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C6" w:rsidRPr="00256CC6" w:rsidRDefault="00256CC6" w:rsidP="009E56AD">
      <w:pPr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27645" cy="7729870"/>
            <wp:effectExtent l="1276350" t="0" r="1249355" b="0"/>
            <wp:wrapSquare wrapText="bothSides"/>
            <wp:docPr id="3" name="Рисунок 2" descr="Изображение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7645" cy="772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BB6">
        <w:br w:type="textWrapping" w:clear="all"/>
      </w:r>
      <w:r w:rsidRPr="00256CC6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256CC6" w:rsidRPr="00256CC6" w:rsidRDefault="00256CC6" w:rsidP="00256CC6">
      <w:pPr>
        <w:pStyle w:val="TableParagraph"/>
        <w:ind w:right="1039"/>
        <w:jc w:val="both"/>
        <w:rPr>
          <w:sz w:val="24"/>
          <w:szCs w:val="24"/>
        </w:rPr>
      </w:pPr>
      <w:r w:rsidRPr="00256CC6">
        <w:rPr>
          <w:rFonts w:eastAsiaTheme="minorHAnsi"/>
          <w:sz w:val="24"/>
          <w:szCs w:val="24"/>
        </w:rPr>
        <w:t xml:space="preserve">1.1. </w:t>
      </w:r>
      <w:r w:rsidRPr="00256CC6">
        <w:rPr>
          <w:sz w:val="24"/>
          <w:szCs w:val="24"/>
        </w:rPr>
        <w:t>Координация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усилий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семьи,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и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социума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в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обучении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и</w:t>
      </w:r>
      <w:r w:rsidRPr="00256CC6">
        <w:rPr>
          <w:spacing w:val="-68"/>
          <w:sz w:val="24"/>
          <w:szCs w:val="24"/>
        </w:rPr>
        <w:t xml:space="preserve"> </w:t>
      </w:r>
      <w:r w:rsidRPr="00256CC6">
        <w:rPr>
          <w:sz w:val="24"/>
          <w:szCs w:val="24"/>
        </w:rPr>
        <w:t>воспитании обучающихся, для которых русский язык не является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родным,</w:t>
      </w:r>
      <w:r w:rsidRPr="00256CC6">
        <w:rPr>
          <w:spacing w:val="3"/>
          <w:sz w:val="24"/>
          <w:szCs w:val="24"/>
        </w:rPr>
        <w:t xml:space="preserve"> </w:t>
      </w:r>
      <w:r w:rsidRPr="00256CC6">
        <w:rPr>
          <w:sz w:val="24"/>
          <w:szCs w:val="24"/>
        </w:rPr>
        <w:t>и имеются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проблемы</w:t>
      </w:r>
      <w:r w:rsidRPr="00256CC6">
        <w:rPr>
          <w:spacing w:val="5"/>
          <w:sz w:val="24"/>
          <w:szCs w:val="24"/>
        </w:rPr>
        <w:t xml:space="preserve"> </w:t>
      </w:r>
      <w:r w:rsidRPr="00256CC6">
        <w:rPr>
          <w:sz w:val="24"/>
          <w:szCs w:val="24"/>
        </w:rPr>
        <w:t>в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его освоении.</w:t>
      </w:r>
    </w:p>
    <w:p w:rsidR="00256CC6" w:rsidRPr="00256CC6" w:rsidRDefault="00256CC6" w:rsidP="00256CC6">
      <w:pPr>
        <w:pStyle w:val="TableParagraph"/>
        <w:tabs>
          <w:tab w:val="left" w:pos="394"/>
        </w:tabs>
        <w:ind w:right="890"/>
        <w:rPr>
          <w:sz w:val="24"/>
          <w:szCs w:val="24"/>
        </w:rPr>
      </w:pPr>
      <w:r w:rsidRPr="00256CC6">
        <w:rPr>
          <w:sz w:val="24"/>
          <w:szCs w:val="24"/>
        </w:rPr>
        <w:t>1.2.создание равных образовательных возможностей для детей с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неродным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русским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языком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в освоении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Государственного образовательного</w:t>
      </w:r>
      <w:r w:rsidRPr="00256CC6">
        <w:rPr>
          <w:spacing w:val="-14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стандарта</w:t>
      </w:r>
      <w:r w:rsidRPr="00256CC6">
        <w:rPr>
          <w:spacing w:val="-12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</w:t>
      </w:r>
      <w:r w:rsidRPr="00256CC6">
        <w:rPr>
          <w:spacing w:val="-1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образования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посредством понижения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языкового барьера участников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коммуникативного процесса);</w:t>
      </w:r>
    </w:p>
    <w:p w:rsidR="00256CC6" w:rsidRPr="00256CC6" w:rsidRDefault="00256CC6" w:rsidP="00256CC6">
      <w:pPr>
        <w:pStyle w:val="TableParagraph"/>
        <w:tabs>
          <w:tab w:val="left" w:pos="466"/>
        </w:tabs>
        <w:ind w:right="1209"/>
        <w:rPr>
          <w:sz w:val="24"/>
          <w:szCs w:val="24"/>
        </w:rPr>
      </w:pPr>
      <w:r w:rsidRPr="00256CC6">
        <w:rPr>
          <w:sz w:val="24"/>
          <w:szCs w:val="24"/>
        </w:rPr>
        <w:t>1.3.снятие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психологических</w:t>
      </w:r>
      <w:r w:rsidRPr="00256CC6">
        <w:rPr>
          <w:spacing w:val="-13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проблем,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развитие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поликультурного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пространства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школы;</w:t>
      </w:r>
    </w:p>
    <w:p w:rsidR="00256CC6" w:rsidRPr="00256CC6" w:rsidRDefault="00256CC6" w:rsidP="00256C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6CC6">
        <w:rPr>
          <w:rFonts w:ascii="Times New Roman" w:hAnsi="Times New Roman" w:cs="Times New Roman"/>
          <w:sz w:val="24"/>
          <w:szCs w:val="24"/>
        </w:rPr>
        <w:t>включение обучающихся с неродным русским языком в активную</w:t>
      </w:r>
      <w:r w:rsidRPr="00256C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социально</w:t>
      </w:r>
      <w:r w:rsidRPr="00256C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значимую</w:t>
      </w:r>
      <w:r w:rsidRPr="00256C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деятельность</w:t>
      </w:r>
      <w:r w:rsidRPr="00256C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школы</w:t>
      </w:r>
      <w:r w:rsidRPr="00256C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путем участия</w:t>
      </w:r>
      <w:r w:rsidRPr="00256C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в</w:t>
      </w:r>
      <w:r w:rsidRPr="00256C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общественных</w:t>
      </w:r>
      <w:r w:rsidRPr="00256CC6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256CC6">
        <w:rPr>
          <w:rFonts w:ascii="Times New Roman" w:hAnsi="Times New Roman" w:cs="Times New Roman"/>
          <w:sz w:val="24"/>
          <w:szCs w:val="24"/>
        </w:rPr>
        <w:t>делах</w:t>
      </w:r>
      <w:r w:rsidRPr="00256C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класса</w:t>
      </w:r>
      <w:r w:rsidRPr="00256C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и</w:t>
      </w:r>
      <w:r w:rsidRPr="00256C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 xml:space="preserve">школы </w:t>
      </w:r>
    </w:p>
    <w:p w:rsidR="00256CC6" w:rsidRPr="00256CC6" w:rsidRDefault="00256CC6" w:rsidP="00256CC6">
      <w:pPr>
        <w:pStyle w:val="a5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2. Целевые показатели</w:t>
      </w:r>
    </w:p>
    <w:p w:rsidR="00256CC6" w:rsidRPr="00256CC6" w:rsidRDefault="00256CC6" w:rsidP="00256CC6">
      <w:pPr>
        <w:pStyle w:val="TableParagraph"/>
        <w:rPr>
          <w:b/>
          <w:sz w:val="24"/>
          <w:szCs w:val="24"/>
        </w:rPr>
      </w:pPr>
      <w:r w:rsidRPr="00256CC6">
        <w:rPr>
          <w:sz w:val="24"/>
          <w:szCs w:val="24"/>
        </w:rPr>
        <w:t>2.1  Доля педагогов, повысивших свою квалификацию на курсах повышения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квалификации,</w:t>
      </w:r>
      <w:r w:rsidRPr="00256CC6">
        <w:rPr>
          <w:spacing w:val="64"/>
          <w:sz w:val="24"/>
          <w:szCs w:val="24"/>
        </w:rPr>
        <w:t xml:space="preserve"> </w:t>
      </w:r>
      <w:r w:rsidRPr="00256CC6">
        <w:rPr>
          <w:sz w:val="24"/>
          <w:szCs w:val="24"/>
        </w:rPr>
        <w:t>семинарах,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вебинарах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по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методике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работы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с</w:t>
      </w:r>
      <w:r w:rsidRPr="00256CC6">
        <w:rPr>
          <w:spacing w:val="64"/>
          <w:sz w:val="24"/>
          <w:szCs w:val="24"/>
        </w:rPr>
        <w:t xml:space="preserve"> </w:t>
      </w:r>
      <w:r w:rsidRPr="00256CC6">
        <w:rPr>
          <w:sz w:val="24"/>
          <w:szCs w:val="24"/>
        </w:rPr>
        <w:t>детьми,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для  которых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русский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не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является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родным,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составит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не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менее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10%.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3. Методы сбора и обработки информации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3.1.Анкетирование.</w:t>
      </w:r>
    </w:p>
    <w:p w:rsidR="00256CC6" w:rsidRPr="007E7334" w:rsidRDefault="00256CC6" w:rsidP="007E7334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3.2. Анализ.</w:t>
      </w: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p w:rsidR="002A46A6" w:rsidRPr="002A46A6" w:rsidRDefault="002A46A6" w:rsidP="002A46A6">
      <w:pPr>
        <w:rPr>
          <w:rFonts w:ascii="Times New Roman" w:hAnsi="Times New Roman" w:cs="Times New Roman"/>
          <w:b/>
          <w:sz w:val="24"/>
          <w:szCs w:val="24"/>
        </w:rPr>
      </w:pPr>
      <w:r w:rsidRPr="002A46A6">
        <w:rPr>
          <w:rFonts w:ascii="Times New Roman" w:hAnsi="Times New Roman" w:cs="Times New Roman"/>
          <w:sz w:val="24"/>
          <w:szCs w:val="24"/>
        </w:rPr>
        <w:t>Перечень мероприятий представлен в «дорожной карте» (приложение)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6. Ожидаемые конечные результаты реализации программы</w:t>
      </w:r>
    </w:p>
    <w:p w:rsidR="00256CC6" w:rsidRPr="00256CC6" w:rsidRDefault="00256CC6" w:rsidP="00256CC6">
      <w:pPr>
        <w:pStyle w:val="TableParagraph"/>
        <w:ind w:right="622"/>
        <w:rPr>
          <w:sz w:val="24"/>
          <w:szCs w:val="24"/>
        </w:rPr>
      </w:pPr>
      <w:r w:rsidRPr="00256CC6">
        <w:rPr>
          <w:sz w:val="24"/>
          <w:szCs w:val="24"/>
        </w:rPr>
        <w:t>6.1. Создание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равных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образовательных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возможностей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 xml:space="preserve">для 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детей в освоении Государственного образовательного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стандарта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образования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посредством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понижения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языкового барьера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участников</w:t>
      </w:r>
      <w:r w:rsidRPr="00256CC6">
        <w:rPr>
          <w:spacing w:val="-7"/>
          <w:sz w:val="24"/>
          <w:szCs w:val="24"/>
        </w:rPr>
        <w:t xml:space="preserve"> </w:t>
      </w:r>
      <w:r w:rsidRPr="00256CC6">
        <w:rPr>
          <w:sz w:val="24"/>
          <w:szCs w:val="24"/>
        </w:rPr>
        <w:t>коммуникативного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процесса, снятие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психологических</w:t>
      </w:r>
      <w:r w:rsidRPr="00256CC6">
        <w:rPr>
          <w:spacing w:val="-10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проблем,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развитие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поликультурного пространства</w:t>
      </w:r>
      <w:r w:rsidRPr="00256CC6">
        <w:rPr>
          <w:spacing w:val="6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sz w:val="24"/>
          <w:szCs w:val="24"/>
        </w:rPr>
        <w:t>6.2. 100% детей, не владеющих или плохо владеющих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русским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языком,</w:t>
      </w:r>
      <w:r w:rsidRPr="00256CC6">
        <w:rPr>
          <w:spacing w:val="-7"/>
          <w:sz w:val="24"/>
          <w:szCs w:val="24"/>
        </w:rPr>
        <w:t xml:space="preserve"> </w:t>
      </w:r>
      <w:r w:rsidRPr="00256CC6">
        <w:rPr>
          <w:sz w:val="24"/>
          <w:szCs w:val="24"/>
        </w:rPr>
        <w:t>освоят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Государственный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образовательный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 образования на соответствующей ступени</w:t>
      </w: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p w:rsidR="00256CC6" w:rsidRPr="00256CC6" w:rsidRDefault="00256CC6" w:rsidP="00256CC6">
      <w:pPr>
        <w:pStyle w:val="a5"/>
        <w:ind w:left="0"/>
        <w:rPr>
          <w:sz w:val="24"/>
          <w:szCs w:val="24"/>
        </w:rPr>
      </w:pPr>
      <w:r w:rsidRPr="00256CC6">
        <w:rPr>
          <w:sz w:val="24"/>
          <w:szCs w:val="24"/>
        </w:rPr>
        <w:lastRenderedPageBreak/>
        <w:t>Администрация и педагогический коллектив школы</w:t>
      </w:r>
    </w:p>
    <w:p w:rsidR="00256CC6" w:rsidRPr="00256CC6" w:rsidRDefault="00256CC6" w:rsidP="00256CC6">
      <w:pPr>
        <w:pStyle w:val="a5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9. Приложение</w:t>
      </w:r>
    </w:p>
    <w:p w:rsidR="007E7334" w:rsidRPr="00256CC6" w:rsidRDefault="007E7334" w:rsidP="007E7334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256CC6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256CC6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Низкое качество преодоления языковых и культурных барьеров</w:t>
      </w:r>
      <w:r w:rsidRPr="00256CC6">
        <w:rPr>
          <w:b/>
          <w:bCs/>
          <w:sz w:val="24"/>
          <w:szCs w:val="24"/>
        </w:rPr>
        <w:t>»</w:t>
      </w:r>
    </w:p>
    <w:p w:rsidR="007E7334" w:rsidRPr="00256CC6" w:rsidRDefault="007E7334" w:rsidP="007E7334">
      <w:pPr>
        <w:pStyle w:val="a5"/>
        <w:spacing w:line="276" w:lineRule="auto"/>
        <w:jc w:val="center"/>
        <w:rPr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4394"/>
        <w:gridCol w:w="1842"/>
        <w:gridCol w:w="2694"/>
        <w:gridCol w:w="2127"/>
      </w:tblGrid>
      <w:tr w:rsidR="007E7334" w:rsidRPr="00256CC6" w:rsidTr="00B0541C">
        <w:tc>
          <w:tcPr>
            <w:tcW w:w="4077" w:type="dxa"/>
            <w:vAlign w:val="center"/>
          </w:tcPr>
          <w:p w:rsidR="007E7334" w:rsidRPr="00256CC6" w:rsidRDefault="007E7334" w:rsidP="00B0541C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394" w:type="dxa"/>
            <w:vAlign w:val="center"/>
          </w:tcPr>
          <w:p w:rsidR="007E7334" w:rsidRPr="00256CC6" w:rsidRDefault="007E7334" w:rsidP="00B0541C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7E7334" w:rsidRPr="00256CC6" w:rsidRDefault="007E7334" w:rsidP="00B0541C">
            <w:pPr>
              <w:pStyle w:val="a5"/>
              <w:ind w:left="176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  <w:vAlign w:val="center"/>
          </w:tcPr>
          <w:p w:rsidR="007E7334" w:rsidRPr="00256CC6" w:rsidRDefault="007E7334" w:rsidP="00B0541C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7" w:type="dxa"/>
            <w:vAlign w:val="center"/>
          </w:tcPr>
          <w:p w:rsidR="007E7334" w:rsidRPr="00256CC6" w:rsidRDefault="007E7334" w:rsidP="00B0541C">
            <w:pPr>
              <w:pStyle w:val="a5"/>
              <w:ind w:left="176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Участники</w:t>
            </w:r>
          </w:p>
        </w:tc>
      </w:tr>
      <w:tr w:rsidR="007E7334" w:rsidRPr="00256CC6" w:rsidTr="00B0541C">
        <w:tc>
          <w:tcPr>
            <w:tcW w:w="4077" w:type="dxa"/>
            <w:vAlign w:val="center"/>
          </w:tcPr>
          <w:p w:rsidR="007E7334" w:rsidRPr="00256CC6" w:rsidRDefault="007E7334" w:rsidP="00B0541C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Повышение педагогического и профессионального мастерства, овладение профессиональными компетенциями</w:t>
            </w:r>
          </w:p>
        </w:tc>
        <w:tc>
          <w:tcPr>
            <w:tcW w:w="4394" w:type="dxa"/>
            <w:vAlign w:val="center"/>
          </w:tcPr>
          <w:p w:rsidR="007E7334" w:rsidRPr="00256CC6" w:rsidRDefault="007E7334" w:rsidP="00B0541C">
            <w:pPr>
              <w:pStyle w:val="TableParagraph"/>
              <w:tabs>
                <w:tab w:val="left" w:pos="2706"/>
              </w:tabs>
              <w:ind w:right="92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Обучение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педагогов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на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курсах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повышения квалификации,</w:t>
            </w:r>
            <w:r w:rsidRPr="00256CC6">
              <w:rPr>
                <w:spacing w:val="-6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семинарах,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вебинарах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методике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работы</w:t>
            </w:r>
            <w:r w:rsidRPr="00256CC6">
              <w:rPr>
                <w:spacing w:val="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</w:t>
            </w:r>
            <w:r w:rsidRPr="00256CC6">
              <w:rPr>
                <w:spacing w:val="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детьми,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</w:t>
            </w:r>
          </w:p>
          <w:p w:rsidR="007E7334" w:rsidRPr="00256CC6" w:rsidRDefault="007E7334" w:rsidP="00B0541C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русский язык не является родным</w:t>
            </w:r>
          </w:p>
        </w:tc>
        <w:tc>
          <w:tcPr>
            <w:tcW w:w="1842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7E7334" w:rsidRPr="00256CC6" w:rsidRDefault="007E7334" w:rsidP="00B0541C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Pr="00256CC6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694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Директор</w:t>
            </w:r>
          </w:p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</w:t>
            </w:r>
          </w:p>
        </w:tc>
      </w:tr>
      <w:tr w:rsidR="007E7334" w:rsidRPr="00256CC6" w:rsidTr="00B0541C">
        <w:tc>
          <w:tcPr>
            <w:tcW w:w="4077" w:type="dxa"/>
            <w:vAlign w:val="center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Создание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равных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образовательных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возможностей</w:t>
            </w:r>
            <w:r w:rsidRPr="00256CC6">
              <w:rPr>
                <w:spacing w:val="-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детей с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неродным русским языком 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освоении ГОСТ общего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образования посредством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понижения языкового барьера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w w:val="95"/>
                <w:sz w:val="24"/>
                <w:szCs w:val="24"/>
              </w:rPr>
              <w:t>участников коммуникативного</w:t>
            </w:r>
            <w:r w:rsidRPr="00256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процесса</w:t>
            </w:r>
          </w:p>
        </w:tc>
        <w:tc>
          <w:tcPr>
            <w:tcW w:w="4394" w:type="dxa"/>
          </w:tcPr>
          <w:p w:rsidR="007E7334" w:rsidRPr="00256CC6" w:rsidRDefault="007E7334" w:rsidP="00B0541C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Оперативно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выявить детей,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  имеются проблемы в освоении русского языка.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Формирование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групп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уровню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владения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русским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языком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организации</w:t>
            </w:r>
            <w:r w:rsidRPr="00256CC6">
              <w:rPr>
                <w:spacing w:val="20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дополнительных</w:t>
            </w:r>
          </w:p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1842" w:type="dxa"/>
          </w:tcPr>
          <w:p w:rsidR="007E7334" w:rsidRPr="00256CC6" w:rsidRDefault="007E7334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До 31 августа 2021</w:t>
            </w:r>
          </w:p>
        </w:tc>
        <w:tc>
          <w:tcPr>
            <w:tcW w:w="2694" w:type="dxa"/>
          </w:tcPr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7" w:type="dxa"/>
          </w:tcPr>
          <w:p w:rsidR="007E7334" w:rsidRPr="00256CC6" w:rsidRDefault="007E7334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7334" w:rsidRPr="00256CC6" w:rsidTr="00B0541C">
        <w:tc>
          <w:tcPr>
            <w:tcW w:w="4077" w:type="dxa"/>
            <w:vAlign w:val="center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Создание условий, благоприятствующих к получению качественного образования, повысить интерес к получению новых знаний.</w:t>
            </w:r>
          </w:p>
        </w:tc>
        <w:tc>
          <w:tcPr>
            <w:tcW w:w="4394" w:type="dxa"/>
            <w:vAlign w:val="center"/>
          </w:tcPr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Привлечь к участию в днях русского языка и различных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курсах обучающихся школы.</w:t>
            </w:r>
          </w:p>
        </w:tc>
        <w:tc>
          <w:tcPr>
            <w:tcW w:w="1842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До 31 декабря</w:t>
            </w:r>
          </w:p>
        </w:tc>
        <w:tc>
          <w:tcPr>
            <w:tcW w:w="2694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Директор, заместитель директора по ВР и УВР </w:t>
            </w:r>
          </w:p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27" w:type="dxa"/>
          </w:tcPr>
          <w:p w:rsidR="007E7334" w:rsidRPr="00256CC6" w:rsidRDefault="007E7334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7334" w:rsidRPr="00256CC6" w:rsidTr="00B0541C">
        <w:tc>
          <w:tcPr>
            <w:tcW w:w="4077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  <w:shd w:val="clear" w:color="auto" w:fill="FFFFFF"/>
              </w:rPr>
            </w:pPr>
            <w:r w:rsidRPr="00256CC6">
              <w:rPr>
                <w:sz w:val="24"/>
                <w:szCs w:val="24"/>
                <w:shd w:val="clear" w:color="auto" w:fill="FFFFFF"/>
              </w:rPr>
              <w:t> Формирование навыков позитивного коммуникативного общения, в том числе общение на русском языке</w:t>
            </w:r>
          </w:p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  <w:shd w:val="clear" w:color="auto" w:fill="FFFFFF"/>
              </w:rPr>
              <w:t>Развитие навыков </w:t>
            </w:r>
            <w:r w:rsidRPr="00256CC6">
              <w:rPr>
                <w:bCs/>
                <w:sz w:val="24"/>
                <w:szCs w:val="24"/>
                <w:shd w:val="clear" w:color="auto" w:fill="FFFFFF"/>
              </w:rPr>
              <w:t>организации</w:t>
            </w:r>
            <w:r w:rsidRPr="00256CC6">
              <w:rPr>
                <w:sz w:val="24"/>
                <w:szCs w:val="24"/>
                <w:shd w:val="clear" w:color="auto" w:fill="FFFFFF"/>
              </w:rPr>
              <w:t> и осуществления сотрудничества с педагогами.</w:t>
            </w:r>
          </w:p>
        </w:tc>
        <w:tc>
          <w:tcPr>
            <w:tcW w:w="4394" w:type="dxa"/>
          </w:tcPr>
          <w:p w:rsidR="007E7334" w:rsidRPr="00256CC6" w:rsidRDefault="007E7334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внеурочной и досуговой деятельности с вовлечением семей обучающихся, для которых русский язык не является родным и имеются проблемы в его освоении.</w:t>
            </w:r>
          </w:p>
        </w:tc>
        <w:tc>
          <w:tcPr>
            <w:tcW w:w="1842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7E7334" w:rsidRPr="00256CC6" w:rsidRDefault="007E7334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До 31 октября 2021 </w:t>
            </w:r>
          </w:p>
        </w:tc>
        <w:tc>
          <w:tcPr>
            <w:tcW w:w="2694" w:type="dxa"/>
          </w:tcPr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Директор, заместитель директора по ВР и УВР </w:t>
            </w:r>
          </w:p>
          <w:p w:rsidR="007E7334" w:rsidRPr="00256CC6" w:rsidRDefault="007E7334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27" w:type="dxa"/>
          </w:tcPr>
          <w:p w:rsidR="007E7334" w:rsidRPr="00256CC6" w:rsidRDefault="007E7334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256CC6" w:rsidRPr="00256CC6" w:rsidRDefault="00256CC6" w:rsidP="007E7334">
      <w:pPr>
        <w:pStyle w:val="a5"/>
        <w:spacing w:line="276" w:lineRule="auto"/>
        <w:jc w:val="center"/>
        <w:rPr>
          <w:sz w:val="24"/>
          <w:szCs w:val="24"/>
        </w:rPr>
      </w:pPr>
    </w:p>
    <w:sectPr w:rsidR="00256CC6" w:rsidRPr="00256CC6" w:rsidSect="009E56AD">
      <w:footerReference w:type="default" r:id="rId7"/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CB0" w:rsidRDefault="006A6CB0" w:rsidP="00B92BB6">
      <w:pPr>
        <w:spacing w:after="0" w:line="240" w:lineRule="auto"/>
      </w:pPr>
      <w:r>
        <w:separator/>
      </w:r>
    </w:p>
  </w:endnote>
  <w:endnote w:type="continuationSeparator" w:id="1">
    <w:p w:rsidR="006A6CB0" w:rsidRDefault="006A6CB0" w:rsidP="00B9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672"/>
      <w:docPartObj>
        <w:docPartGallery w:val="Page Numbers (Bottom of Page)"/>
        <w:docPartUnique/>
      </w:docPartObj>
    </w:sdtPr>
    <w:sdtContent>
      <w:p w:rsidR="00B92BB6" w:rsidRDefault="002C7B99">
        <w:pPr>
          <w:pStyle w:val="a8"/>
          <w:jc w:val="right"/>
        </w:pPr>
        <w:fldSimple w:instr=" PAGE   \* MERGEFORMAT ">
          <w:r w:rsidR="007E7334">
            <w:rPr>
              <w:noProof/>
            </w:rPr>
            <w:t>3</w:t>
          </w:r>
        </w:fldSimple>
      </w:p>
    </w:sdtContent>
  </w:sdt>
  <w:p w:rsidR="00B92BB6" w:rsidRDefault="00B92B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CB0" w:rsidRDefault="006A6CB0" w:rsidP="00B92BB6">
      <w:pPr>
        <w:spacing w:after="0" w:line="240" w:lineRule="auto"/>
      </w:pPr>
      <w:r>
        <w:separator/>
      </w:r>
    </w:p>
  </w:footnote>
  <w:footnote w:type="continuationSeparator" w:id="1">
    <w:p w:rsidR="006A6CB0" w:rsidRDefault="006A6CB0" w:rsidP="00B92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CC6"/>
    <w:rsid w:val="00256CC6"/>
    <w:rsid w:val="002A46A6"/>
    <w:rsid w:val="002C7B99"/>
    <w:rsid w:val="00470262"/>
    <w:rsid w:val="00682D3B"/>
    <w:rsid w:val="006A6CB0"/>
    <w:rsid w:val="006E30E1"/>
    <w:rsid w:val="00760B53"/>
    <w:rsid w:val="007E7334"/>
    <w:rsid w:val="00916F2B"/>
    <w:rsid w:val="00976750"/>
    <w:rsid w:val="0097688F"/>
    <w:rsid w:val="009E56AD"/>
    <w:rsid w:val="00B92BB6"/>
    <w:rsid w:val="00B9591A"/>
    <w:rsid w:val="00CB14E3"/>
    <w:rsid w:val="00E411BA"/>
    <w:rsid w:val="00E751A7"/>
    <w:rsid w:val="00F32CFE"/>
    <w:rsid w:val="00FA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56CC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6C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B92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2BB6"/>
  </w:style>
  <w:style w:type="paragraph" w:styleId="a8">
    <w:name w:val="footer"/>
    <w:basedOn w:val="a"/>
    <w:link w:val="a9"/>
    <w:uiPriority w:val="99"/>
    <w:unhideWhenUsed/>
    <w:rsid w:val="00B92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2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2021-07-20T05:42:00Z</dcterms:created>
  <dcterms:modified xsi:type="dcterms:W3CDTF">2021-07-20T05:42:00Z</dcterms:modified>
</cp:coreProperties>
</file>